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24E" w:rsidRPr="000D624E" w:rsidRDefault="000D624E" w:rsidP="000D624E">
      <w:pPr>
        <w:shd w:val="clear" w:color="auto" w:fill="0470A0"/>
        <w:bidi w:val="0"/>
        <w:spacing w:after="0" w:line="240" w:lineRule="auto"/>
        <w:jc w:val="right"/>
        <w:textAlignment w:val="baseline"/>
        <w:rPr>
          <w:rFonts w:ascii="inherit" w:eastAsia="Times New Roman" w:hAnsi="inherit" w:cs="Tahoma"/>
          <w:color w:val="FFFFFF"/>
          <w:sz w:val="20"/>
          <w:szCs w:val="20"/>
        </w:rPr>
      </w:pPr>
      <w:r w:rsidRPr="000D624E">
        <w:rPr>
          <w:rFonts w:ascii="inherit" w:eastAsia="Times New Roman" w:hAnsi="inherit" w:cs="Tahoma"/>
          <w:color w:val="FFFFFF"/>
          <w:sz w:val="20"/>
          <w:szCs w:val="20"/>
          <w:rtl/>
        </w:rPr>
        <w:t>الأحد 17 شوال 1439 هـ ، 1 يوليو 2018 م</w:t>
      </w:r>
    </w:p>
    <w:p w:rsidR="000D624E" w:rsidRPr="000D624E" w:rsidRDefault="000D624E" w:rsidP="000D624E">
      <w:pPr>
        <w:numPr>
          <w:ilvl w:val="0"/>
          <w:numId w:val="1"/>
        </w:numPr>
        <w:pBdr>
          <w:left w:val="single" w:sz="6" w:space="8" w:color="DAD6C9"/>
        </w:pBdr>
        <w:shd w:val="clear" w:color="auto" w:fill="0470A0"/>
        <w:bidi w:val="0"/>
        <w:spacing w:after="0" w:line="240" w:lineRule="auto"/>
        <w:ind w:left="0" w:right="210"/>
        <w:jc w:val="right"/>
        <w:textAlignment w:val="baseline"/>
        <w:rPr>
          <w:rFonts w:ascii="inherit" w:eastAsia="Times New Roman" w:hAnsi="inherit" w:cs="Tahoma"/>
          <w:color w:val="FFFFFF"/>
          <w:sz w:val="20"/>
          <w:szCs w:val="20"/>
        </w:rPr>
      </w:pPr>
      <w:r w:rsidRPr="000D624E">
        <w:rPr>
          <w:rFonts w:ascii="inherit" w:eastAsia="Times New Roman" w:hAnsi="inherit" w:cs="Tahoma"/>
          <w:noProof/>
          <w:color w:val="FFFFFF"/>
          <w:sz w:val="20"/>
          <w:szCs w:val="20"/>
          <w:bdr w:val="none" w:sz="0" w:space="0" w:color="auto" w:frame="1"/>
        </w:rPr>
        <w:drawing>
          <wp:inline distT="0" distB="0" distL="0" distR="0" wp14:anchorId="1FC933C5" wp14:editId="13F5DCD6">
            <wp:extent cx="838200" cy="123825"/>
            <wp:effectExtent l="0" t="0" r="0" b="9525"/>
            <wp:docPr id="1" name="Picture 1" descr="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123825"/>
                    </a:xfrm>
                    <a:prstGeom prst="rect">
                      <a:avLst/>
                    </a:prstGeom>
                    <a:noFill/>
                    <a:ln>
                      <a:noFill/>
                    </a:ln>
                  </pic:spPr>
                </pic:pic>
              </a:graphicData>
            </a:graphic>
          </wp:inline>
        </w:drawing>
      </w:r>
    </w:p>
    <w:p w:rsidR="000D624E" w:rsidRPr="000D624E" w:rsidRDefault="000D624E" w:rsidP="000D624E">
      <w:pPr>
        <w:numPr>
          <w:ilvl w:val="0"/>
          <w:numId w:val="1"/>
        </w:numPr>
        <w:pBdr>
          <w:left w:val="single" w:sz="6" w:space="8" w:color="DAD6C9"/>
        </w:pBdr>
        <w:shd w:val="clear" w:color="auto" w:fill="0470A0"/>
        <w:bidi w:val="0"/>
        <w:spacing w:after="0" w:line="240" w:lineRule="auto"/>
        <w:ind w:left="0" w:right="210"/>
        <w:jc w:val="right"/>
        <w:textAlignment w:val="baseline"/>
        <w:rPr>
          <w:rFonts w:ascii="inherit" w:eastAsia="Times New Roman" w:hAnsi="inherit" w:cs="Tahoma"/>
          <w:color w:val="FFFFFF"/>
          <w:sz w:val="20"/>
          <w:szCs w:val="20"/>
        </w:rPr>
      </w:pPr>
      <w:r w:rsidRPr="000D624E">
        <w:rPr>
          <w:rFonts w:ascii="inherit" w:eastAsia="Times New Roman" w:hAnsi="inherit" w:cs="Tahoma"/>
          <w:noProof/>
          <w:color w:val="FFFFFF"/>
          <w:sz w:val="20"/>
          <w:szCs w:val="20"/>
          <w:bdr w:val="none" w:sz="0" w:space="0" w:color="auto" w:frame="1"/>
        </w:rPr>
        <w:drawing>
          <wp:inline distT="0" distB="0" distL="0" distR="0" wp14:anchorId="04D3C79D" wp14:editId="4E3629FD">
            <wp:extent cx="1247775" cy="123825"/>
            <wp:effectExtent l="0" t="0" r="9525" b="9525"/>
            <wp:docPr id="2" name="Picture 2" descr="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23825"/>
                    </a:xfrm>
                    <a:prstGeom prst="rect">
                      <a:avLst/>
                    </a:prstGeom>
                    <a:noFill/>
                    <a:ln>
                      <a:noFill/>
                    </a:ln>
                  </pic:spPr>
                </pic:pic>
              </a:graphicData>
            </a:graphic>
          </wp:inline>
        </w:drawing>
      </w:r>
    </w:p>
    <w:p w:rsidR="000D624E" w:rsidRPr="000D624E" w:rsidRDefault="000D624E" w:rsidP="000D624E">
      <w:pPr>
        <w:numPr>
          <w:ilvl w:val="0"/>
          <w:numId w:val="1"/>
        </w:numPr>
        <w:shd w:val="clear" w:color="auto" w:fill="0470A0"/>
        <w:bidi w:val="0"/>
        <w:spacing w:after="0" w:line="240" w:lineRule="auto"/>
        <w:ind w:left="0" w:right="210"/>
        <w:jc w:val="right"/>
        <w:textAlignment w:val="baseline"/>
        <w:rPr>
          <w:rFonts w:ascii="inherit" w:eastAsia="Times New Roman" w:hAnsi="inherit" w:cs="Tahoma"/>
          <w:color w:val="FFFFFF"/>
          <w:sz w:val="20"/>
          <w:szCs w:val="20"/>
        </w:rPr>
      </w:pPr>
      <w:r w:rsidRPr="000D624E">
        <w:rPr>
          <w:rFonts w:ascii="inherit" w:eastAsia="Times New Roman" w:hAnsi="inherit" w:cs="Tahoma"/>
          <w:noProof/>
          <w:color w:val="FFFFFF"/>
          <w:sz w:val="20"/>
          <w:szCs w:val="20"/>
          <w:bdr w:val="none" w:sz="0" w:space="0" w:color="auto" w:frame="1"/>
        </w:rPr>
        <w:drawing>
          <wp:inline distT="0" distB="0" distL="0" distR="0" wp14:anchorId="4B9D8A9B" wp14:editId="79183248">
            <wp:extent cx="2647950" cy="142875"/>
            <wp:effectExtent l="0" t="0" r="0" b="9525"/>
            <wp:docPr id="3" name="Picture 3" descr="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142875"/>
                    </a:xfrm>
                    <a:prstGeom prst="rect">
                      <a:avLst/>
                    </a:prstGeom>
                    <a:noFill/>
                    <a:ln>
                      <a:noFill/>
                    </a:ln>
                  </pic:spPr>
                </pic:pic>
              </a:graphicData>
            </a:graphic>
          </wp:inline>
        </w:drawing>
      </w:r>
    </w:p>
    <w:p w:rsidR="000D624E" w:rsidRPr="000D624E" w:rsidRDefault="000D624E" w:rsidP="000D624E">
      <w:pPr>
        <w:shd w:val="clear" w:color="auto" w:fill="FFFFFF"/>
        <w:bidi w:val="0"/>
        <w:spacing w:after="105" w:line="240" w:lineRule="auto"/>
        <w:jc w:val="right"/>
        <w:textAlignment w:val="baseline"/>
        <w:rPr>
          <w:rFonts w:ascii="inherit" w:eastAsia="Times New Roman" w:hAnsi="inherit" w:cs="Tahoma"/>
          <w:color w:val="FFFFFF"/>
          <w:sz w:val="20"/>
          <w:szCs w:val="20"/>
        </w:rPr>
      </w:pPr>
      <w:r w:rsidRPr="000D624E">
        <w:rPr>
          <w:rFonts w:ascii="inherit" w:eastAsia="Times New Roman" w:hAnsi="inherit" w:cs="Tahoma"/>
          <w:noProof/>
          <w:color w:val="0000FF"/>
          <w:sz w:val="20"/>
          <w:szCs w:val="20"/>
          <w:bdr w:val="none" w:sz="0" w:space="0" w:color="auto" w:frame="1"/>
        </w:rPr>
        <w:drawing>
          <wp:inline distT="0" distB="0" distL="0" distR="0" wp14:anchorId="75DB3B77" wp14:editId="7DE2F63D">
            <wp:extent cx="2419350" cy="838200"/>
            <wp:effectExtent l="0" t="0" r="0" b="0"/>
            <wp:docPr id="4" name="Picture 4" descr="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p w:rsidR="000D624E" w:rsidRPr="000D624E" w:rsidRDefault="000D624E" w:rsidP="000D624E">
      <w:pPr>
        <w:shd w:val="clear" w:color="auto" w:fill="FFFFFF"/>
        <w:spacing w:after="0" w:line="240" w:lineRule="auto"/>
        <w:jc w:val="both"/>
        <w:textAlignment w:val="baseline"/>
        <w:rPr>
          <w:rFonts w:ascii="Tahoma" w:eastAsia="Times New Roman" w:hAnsi="Tahoma" w:cs="Tahoma"/>
          <w:b/>
          <w:bCs/>
          <w:color w:val="000000"/>
          <w:sz w:val="26"/>
          <w:szCs w:val="26"/>
          <w:rtl/>
        </w:rPr>
      </w:pPr>
      <w:r w:rsidRPr="000D624E">
        <w:rPr>
          <w:rFonts w:ascii="Tahoma" w:eastAsia="Times New Roman" w:hAnsi="Tahoma" w:cs="Tahoma"/>
          <w:b/>
          <w:bCs/>
          <w:color w:val="000000"/>
          <w:sz w:val="26"/>
          <w:szCs w:val="26"/>
          <w:rtl/>
        </w:rPr>
        <w:t>ملحق استراحة الجمعة</w:t>
      </w:r>
    </w:p>
    <w:p w:rsidR="000D624E" w:rsidRPr="000D624E" w:rsidRDefault="000D624E" w:rsidP="000D624E">
      <w:pPr>
        <w:shd w:val="clear" w:color="auto" w:fill="FFFFFF"/>
        <w:spacing w:after="75" w:line="240" w:lineRule="auto"/>
        <w:textAlignment w:val="baseline"/>
        <w:rPr>
          <w:rFonts w:ascii="inherit" w:eastAsia="Times New Roman" w:hAnsi="inherit" w:cs="Tahoma"/>
          <w:color w:val="3F3C3C"/>
          <w:sz w:val="20"/>
          <w:szCs w:val="20"/>
          <w:rtl/>
        </w:rPr>
      </w:pPr>
      <w:r w:rsidRPr="000D624E">
        <w:rPr>
          <w:rFonts w:ascii="inherit" w:eastAsia="Times New Roman" w:hAnsi="inherit" w:cs="Tahoma"/>
          <w:color w:val="3F3C3C"/>
          <w:sz w:val="20"/>
          <w:szCs w:val="20"/>
          <w:rtl/>
        </w:rPr>
        <w:t>تاريخ النشر: 21/06/2018</w:t>
      </w:r>
    </w:p>
    <w:p w:rsidR="000D624E" w:rsidRPr="000D624E" w:rsidRDefault="000D624E" w:rsidP="000D624E">
      <w:pPr>
        <w:shd w:val="clear" w:color="auto" w:fill="FFFFFF"/>
        <w:spacing w:after="120" w:line="240" w:lineRule="auto"/>
        <w:jc w:val="both"/>
        <w:textAlignment w:val="baseline"/>
        <w:rPr>
          <w:rFonts w:ascii="inherit" w:eastAsia="Times New Roman" w:hAnsi="inherit" w:cs="Tahoma"/>
          <w:b/>
          <w:bCs/>
          <w:color w:val="000000"/>
          <w:sz w:val="26"/>
          <w:szCs w:val="26"/>
          <w:rtl/>
        </w:rPr>
      </w:pPr>
      <w:r w:rsidRPr="000D624E">
        <w:rPr>
          <w:rFonts w:ascii="inherit" w:eastAsia="Times New Roman" w:hAnsi="inherit" w:cs="Tahoma"/>
          <w:b/>
          <w:bCs/>
          <w:color w:val="000000"/>
          <w:sz w:val="26"/>
          <w:szCs w:val="26"/>
          <w:rtl/>
        </w:rPr>
        <w:t>ماذا يريدون منّا؟</w:t>
      </w:r>
    </w:p>
    <w:p w:rsidR="000D624E" w:rsidRPr="000D624E" w:rsidRDefault="000D624E" w:rsidP="000D624E">
      <w:pPr>
        <w:shd w:val="clear" w:color="auto" w:fill="FFFFFF"/>
        <w:spacing w:after="150" w:line="240" w:lineRule="auto"/>
        <w:jc w:val="both"/>
        <w:textAlignment w:val="baseline"/>
        <w:rPr>
          <w:rFonts w:ascii="inherit" w:eastAsia="Times New Roman" w:hAnsi="inherit" w:cs="Tahoma"/>
          <w:color w:val="3F3C3C"/>
          <w:sz w:val="20"/>
          <w:szCs w:val="20"/>
          <w:rtl/>
        </w:rPr>
      </w:pPr>
      <w:hyperlink r:id="rId12" w:tooltip="ReadSpeaker اَستمعُ إلى هذه الصفحةِ مستخدما" w:history="1">
        <w:r w:rsidRPr="000D624E">
          <w:rPr>
            <w:rFonts w:ascii="inherit" w:eastAsia="Times New Roman" w:hAnsi="inherit" w:cs="Tahoma"/>
            <w:color w:val="333333"/>
            <w:sz w:val="18"/>
            <w:szCs w:val="18"/>
            <w:bdr w:val="none" w:sz="0" w:space="0" w:color="auto" w:frame="1"/>
            <w:rtl/>
          </w:rPr>
          <w:t>استمع</w:t>
        </w:r>
      </w:hyperlink>
    </w:p>
    <w:p w:rsidR="000D624E" w:rsidRPr="000D624E" w:rsidRDefault="000D624E" w:rsidP="000D624E">
      <w:pPr>
        <w:shd w:val="clear" w:color="auto" w:fill="FFFFFF"/>
        <w:spacing w:after="0" w:line="240" w:lineRule="auto"/>
        <w:jc w:val="both"/>
        <w:textAlignment w:val="baseline"/>
        <w:rPr>
          <w:rFonts w:ascii="inherit" w:eastAsia="Times New Roman" w:hAnsi="inherit" w:cs="Tahoma"/>
          <w:color w:val="3F3C3C"/>
          <w:sz w:val="21"/>
          <w:szCs w:val="21"/>
          <w:rtl/>
        </w:rPr>
      </w:pPr>
      <w:r w:rsidRPr="000D624E">
        <w:rPr>
          <w:rFonts w:ascii="inherit" w:eastAsia="Times New Roman" w:hAnsi="inherit" w:cs="Tahoma"/>
          <w:b/>
          <w:bCs/>
          <w:color w:val="3F3C3C"/>
          <w:sz w:val="21"/>
          <w:szCs w:val="21"/>
          <w:u w:val="single"/>
          <w:bdr w:val="none" w:sz="0" w:space="0" w:color="auto" w:frame="1"/>
          <w:rtl/>
        </w:rPr>
        <w:t>موضي بنت محمد الشامسي</w:t>
      </w:r>
    </w:p>
    <w:p w:rsidR="000D624E" w:rsidRPr="000D624E" w:rsidRDefault="000D624E" w:rsidP="000D624E">
      <w:pPr>
        <w:shd w:val="clear" w:color="auto" w:fill="FFFFFF"/>
        <w:spacing w:before="100" w:beforeAutospacing="1" w:after="100" w:afterAutospacing="1" w:line="240" w:lineRule="auto"/>
        <w:textAlignment w:val="baseline"/>
        <w:rPr>
          <w:rFonts w:ascii="inherit" w:eastAsia="Times New Roman" w:hAnsi="inherit" w:cs="Tahoma"/>
          <w:color w:val="3F3C3C"/>
          <w:sz w:val="21"/>
          <w:szCs w:val="21"/>
          <w:rtl/>
        </w:rPr>
      </w:pPr>
      <w:bookmarkStart w:id="0" w:name="_GoBack"/>
      <w:r w:rsidRPr="000D624E">
        <w:rPr>
          <w:rFonts w:ascii="inherit" w:eastAsia="Times New Roman" w:hAnsi="inherit" w:cs="Tahoma"/>
          <w:color w:val="3F3C3C"/>
          <w:sz w:val="21"/>
          <w:szCs w:val="21"/>
          <w:rtl/>
        </w:rPr>
        <w:t>نتزوج من أجل إعمار الأرض وكل منّا يحمل في جعبته ملايين من الأحلام الوردية أو البيضاء أو الحمراء أو.. الخ، ولا أعلم ما الهدف من الألوان ومدى ارتباطها بالأحلام ولكن هي هكذا.</w:t>
      </w:r>
      <w:r w:rsidRPr="000D624E">
        <w:rPr>
          <w:rFonts w:ascii="inherit" w:eastAsia="Times New Roman" w:hAnsi="inherit" w:cs="Tahoma"/>
          <w:color w:val="3F3C3C"/>
          <w:sz w:val="21"/>
          <w:szCs w:val="21"/>
          <w:rtl/>
        </w:rPr>
        <w:br/>
        <w:t>وتبدأ مسيرة الإعمار بالإنجاب والانتظار للمولود للقادم والحيرة في النوع: ولد؟ بنت؟ والاختلافات في التسمية وموعد الولادة والمكان والرتوش وحفل استقبال القادم ونوع الملابس والعاملة جنسيتها مؤهلاتها وغرفة القادم ألوانها وكمالياتها. </w:t>
      </w:r>
      <w:r w:rsidRPr="000D624E">
        <w:rPr>
          <w:rFonts w:ascii="inherit" w:eastAsia="Times New Roman" w:hAnsi="inherit" w:cs="Tahoma"/>
          <w:color w:val="3F3C3C"/>
          <w:sz w:val="21"/>
          <w:szCs w:val="21"/>
          <w:rtl/>
        </w:rPr>
        <w:br/>
        <w:t>حوارات لا تنتهي أبداً، وكأن الزواج والإنجاب قضية سياسية مستعصية لا تنتهي أبداً. وننسى في خضّم الحياة ماهو أهم: الأساسيات التي يحتاجها إعمار الأرض.</w:t>
      </w:r>
    </w:p>
    <w:bookmarkEnd w:id="0"/>
    <w:p w:rsidR="000D624E" w:rsidRPr="000D624E" w:rsidRDefault="000D624E" w:rsidP="000D624E">
      <w:pPr>
        <w:shd w:val="clear" w:color="auto" w:fill="FFFFFF"/>
        <w:spacing w:after="0" w:line="240" w:lineRule="auto"/>
        <w:textAlignment w:val="baseline"/>
        <w:rPr>
          <w:rFonts w:ascii="inherit" w:eastAsia="Times New Roman" w:hAnsi="inherit" w:cs="Tahoma"/>
          <w:color w:val="3F3C3C"/>
          <w:sz w:val="21"/>
          <w:szCs w:val="21"/>
          <w:rtl/>
        </w:rPr>
      </w:pPr>
      <w:r w:rsidRPr="000D624E">
        <w:rPr>
          <w:rFonts w:ascii="inherit" w:eastAsia="Times New Roman" w:hAnsi="inherit" w:cs="Tahoma"/>
          <w:color w:val="3F3C3C"/>
          <w:sz w:val="21"/>
          <w:szCs w:val="21"/>
          <w:rtl/>
        </w:rPr>
        <w:t>ومن الأسئلة التي تطرح نفسها: بعد أن نكوّن أسرة قوامها التفاهم والحوار بوجود الأبناء الذين نعتبرهم اللبنات التي تبنى منها وبها المجتمعات. هؤلاء الأبناء ماذا يريدون منّا؟ هل ما يريدونه الحاجات البيولوجية فقط بتوفير الأكل والملبس والمسكن أم هناك أمور أكبر كذلك؟ ليس معنى هذا أن الحاجات البيولوجية ليست مهمة، أبداً فهي قوام استمرارية الحياة، لكن حاجة الأبناء لأمور أخرى نستشفّها منهم، فهم حتماً يريدون منّا الكثير.</w:t>
      </w:r>
      <w:r w:rsidRPr="000D624E">
        <w:rPr>
          <w:rFonts w:ascii="inherit" w:eastAsia="Times New Roman" w:hAnsi="inherit" w:cs="Tahoma"/>
          <w:color w:val="3F3C3C"/>
          <w:sz w:val="21"/>
          <w:szCs w:val="21"/>
          <w:rtl/>
        </w:rPr>
        <w:br/>
        <w:t>يريدون التواجد، الوقت، الحوار السليم، الاهتمام، التشجيع، الإيمان بالقدرات، الدخول إلى عالمهم الذي أصبح عالماً مفتوحاً ليس كعالمنا السابق.</w:t>
      </w:r>
      <w:r w:rsidRPr="000D624E">
        <w:rPr>
          <w:rFonts w:ascii="inherit" w:eastAsia="Times New Roman" w:hAnsi="inherit" w:cs="Tahoma"/>
          <w:color w:val="3F3C3C"/>
          <w:sz w:val="21"/>
          <w:szCs w:val="21"/>
          <w:rtl/>
        </w:rPr>
        <w:br/>
        <w:t>يريدون أن نستمع لهم، نناقشهم ونوجهّهم التوجيه السليم. هم يريدون أن نلعب معهم، نعم نلعب معهم. يريدون الحب غير المشروط، وهذا الجانب مهم جداً جداً، الحب الذي يربّي الذات ويسمو بها. يريدون منّا الاحتواء في كل الأحوال، في حال النجاح وحال الإخفاق. هذا ما يريدونه منّا من أجل أن يكونوا صالحين لإعمار الأرض.</w:t>
      </w:r>
      <w:r w:rsidRPr="000D624E">
        <w:rPr>
          <w:rFonts w:ascii="inherit" w:eastAsia="Times New Roman" w:hAnsi="inherit" w:cs="Tahoma"/>
          <w:color w:val="3F3C3C"/>
          <w:sz w:val="21"/>
          <w:szCs w:val="21"/>
          <w:rtl/>
        </w:rPr>
        <w:br/>
        <w:t>فكرّنا عندما أقدمنا على الزواج وعلى الرغبة في الإنجاب. وعندما أنجبنا هل تحدثنا عن هذا الموضوع كأولوية قبل أن نهتم بالرتوش المادية والجمالية للأبناء: لون غرفهم، نوع ملابسهم، عدد مربياتهم؟</w:t>
      </w:r>
      <w:r w:rsidRPr="000D624E">
        <w:rPr>
          <w:rFonts w:ascii="inherit" w:eastAsia="Times New Roman" w:hAnsi="inherit" w:cs="Tahoma"/>
          <w:color w:val="3F3C3C"/>
          <w:sz w:val="21"/>
          <w:szCs w:val="21"/>
          <w:rtl/>
        </w:rPr>
        <w:br/>
        <w:t>أتمنى أن تصبح هذه الأمور في خانة لا تمثل أولوية ونضع ما تحدثنا عنه فيما يريدون في خانة الأولويات لإعمار الأرض بلبنات سوّية قوية.</w:t>
      </w:r>
    </w:p>
    <w:p w:rsidR="000D624E" w:rsidRPr="000D624E" w:rsidRDefault="000D624E" w:rsidP="000D624E">
      <w:pPr>
        <w:shd w:val="clear" w:color="auto" w:fill="FFFFFF"/>
        <w:spacing w:before="100" w:beforeAutospacing="1" w:after="100" w:afterAutospacing="1" w:line="240" w:lineRule="auto"/>
        <w:jc w:val="both"/>
        <w:textAlignment w:val="baseline"/>
        <w:rPr>
          <w:rFonts w:ascii="inherit" w:eastAsia="Times New Roman" w:hAnsi="inherit" w:cs="Tahoma"/>
          <w:color w:val="3F3C3C"/>
          <w:sz w:val="21"/>
          <w:szCs w:val="21"/>
          <w:rtl/>
        </w:rPr>
      </w:pPr>
      <w:r w:rsidRPr="000D624E">
        <w:rPr>
          <w:rFonts w:ascii="inherit" w:eastAsia="Times New Roman" w:hAnsi="inherit" w:cs="Tahoma"/>
          <w:b/>
          <w:bCs/>
          <w:color w:val="3F3C3C"/>
          <w:sz w:val="21"/>
          <w:szCs w:val="21"/>
          <w:rtl/>
        </w:rPr>
        <w:t>رئيس إدارة مراكز التنمية الأسرية - الشارقة</w:t>
      </w:r>
    </w:p>
    <w:p w:rsidR="003E3873" w:rsidRDefault="003E3873" w:rsidP="000D624E"/>
    <w:sectPr w:rsidR="003E3873" w:rsidSect="00BE25F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97115"/>
    <w:multiLevelType w:val="multilevel"/>
    <w:tmpl w:val="E206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BA5217"/>
    <w:multiLevelType w:val="multilevel"/>
    <w:tmpl w:val="0384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20E43"/>
    <w:multiLevelType w:val="multilevel"/>
    <w:tmpl w:val="A078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24E"/>
    <w:rsid w:val="000D624E"/>
    <w:rsid w:val="003E3873"/>
    <w:rsid w:val="00BE25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EDBF"/>
  <w15:chartTrackingRefBased/>
  <w15:docId w15:val="{07EB0D06-32E1-4B51-8B7D-A9F99597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2978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035">
          <w:marLeft w:val="0"/>
          <w:marRight w:val="0"/>
          <w:marTop w:val="100"/>
          <w:marBottom w:val="100"/>
          <w:divBdr>
            <w:top w:val="none" w:sz="0" w:space="0" w:color="auto"/>
            <w:left w:val="none" w:sz="0" w:space="0" w:color="auto"/>
            <w:bottom w:val="none" w:sz="0" w:space="0" w:color="auto"/>
            <w:right w:val="none" w:sz="0" w:space="0" w:color="auto"/>
          </w:divBdr>
          <w:divsChild>
            <w:div w:id="1101023688">
              <w:marLeft w:val="0"/>
              <w:marRight w:val="0"/>
              <w:marTop w:val="0"/>
              <w:marBottom w:val="0"/>
              <w:divBdr>
                <w:top w:val="none" w:sz="0" w:space="0" w:color="auto"/>
                <w:left w:val="none" w:sz="0" w:space="0" w:color="auto"/>
                <w:bottom w:val="single" w:sz="6" w:space="0" w:color="C8CDC5"/>
                <w:right w:val="none" w:sz="0" w:space="0" w:color="auto"/>
              </w:divBdr>
              <w:divsChild>
                <w:div w:id="959578804">
                  <w:marLeft w:val="0"/>
                  <w:marRight w:val="0"/>
                  <w:marTop w:val="0"/>
                  <w:marBottom w:val="0"/>
                  <w:divBdr>
                    <w:top w:val="none" w:sz="0" w:space="0" w:color="auto"/>
                    <w:left w:val="none" w:sz="0" w:space="0" w:color="auto"/>
                    <w:bottom w:val="none" w:sz="0" w:space="0" w:color="auto"/>
                    <w:right w:val="none" w:sz="0" w:space="0" w:color="auto"/>
                  </w:divBdr>
                  <w:divsChild>
                    <w:div w:id="607272526">
                      <w:marLeft w:val="0"/>
                      <w:marRight w:val="105"/>
                      <w:marTop w:val="0"/>
                      <w:marBottom w:val="0"/>
                      <w:divBdr>
                        <w:top w:val="none" w:sz="0" w:space="0" w:color="auto"/>
                        <w:left w:val="none" w:sz="0" w:space="0" w:color="auto"/>
                        <w:bottom w:val="none" w:sz="0" w:space="0" w:color="auto"/>
                        <w:right w:val="none" w:sz="0" w:space="0" w:color="auto"/>
                      </w:divBdr>
                    </w:div>
                    <w:div w:id="89883103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09061026">
              <w:marLeft w:val="0"/>
              <w:marRight w:val="0"/>
              <w:marTop w:val="0"/>
              <w:marBottom w:val="0"/>
              <w:divBdr>
                <w:top w:val="none" w:sz="0" w:space="0" w:color="auto"/>
                <w:left w:val="none" w:sz="0" w:space="0" w:color="auto"/>
                <w:bottom w:val="none" w:sz="0" w:space="0" w:color="auto"/>
                <w:right w:val="none" w:sz="0" w:space="0" w:color="auto"/>
              </w:divBdr>
              <w:divsChild>
                <w:div w:id="1192961941">
                  <w:marLeft w:val="0"/>
                  <w:marRight w:val="0"/>
                  <w:marTop w:val="0"/>
                  <w:marBottom w:val="105"/>
                  <w:divBdr>
                    <w:top w:val="none" w:sz="0" w:space="0" w:color="auto"/>
                    <w:left w:val="none" w:sz="0" w:space="0" w:color="auto"/>
                    <w:bottom w:val="none" w:sz="0" w:space="0" w:color="auto"/>
                    <w:right w:val="none" w:sz="0" w:space="0" w:color="auto"/>
                  </w:divBdr>
                  <w:divsChild>
                    <w:div w:id="602105161">
                      <w:marLeft w:val="0"/>
                      <w:marRight w:val="0"/>
                      <w:marTop w:val="0"/>
                      <w:marBottom w:val="0"/>
                      <w:divBdr>
                        <w:top w:val="none" w:sz="0" w:space="0" w:color="auto"/>
                        <w:left w:val="none" w:sz="0" w:space="0" w:color="auto"/>
                        <w:bottom w:val="none" w:sz="0" w:space="0" w:color="auto"/>
                        <w:right w:val="none" w:sz="0" w:space="0" w:color="auto"/>
                      </w:divBdr>
                    </w:div>
                  </w:divsChild>
                </w:div>
                <w:div w:id="909659561">
                  <w:marLeft w:val="0"/>
                  <w:marRight w:val="0"/>
                  <w:marTop w:val="45"/>
                  <w:marBottom w:val="0"/>
                  <w:divBdr>
                    <w:top w:val="none" w:sz="0" w:space="0" w:color="auto"/>
                    <w:left w:val="none" w:sz="0" w:space="0" w:color="auto"/>
                    <w:bottom w:val="none" w:sz="0" w:space="0" w:color="auto"/>
                    <w:right w:val="none" w:sz="0" w:space="0" w:color="auto"/>
                  </w:divBdr>
                  <w:divsChild>
                    <w:div w:id="1640188829">
                      <w:marLeft w:val="0"/>
                      <w:marRight w:val="0"/>
                      <w:marTop w:val="0"/>
                      <w:marBottom w:val="0"/>
                      <w:divBdr>
                        <w:top w:val="none" w:sz="0" w:space="0" w:color="auto"/>
                        <w:left w:val="none" w:sz="0" w:space="0" w:color="auto"/>
                        <w:bottom w:val="none" w:sz="0" w:space="0" w:color="auto"/>
                        <w:right w:val="none" w:sz="0" w:space="0" w:color="auto"/>
                      </w:divBdr>
                    </w:div>
                    <w:div w:id="9512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29246">
          <w:marLeft w:val="0"/>
          <w:marRight w:val="0"/>
          <w:marTop w:val="90"/>
          <w:marBottom w:val="345"/>
          <w:divBdr>
            <w:top w:val="none" w:sz="0" w:space="0" w:color="auto"/>
            <w:left w:val="none" w:sz="0" w:space="0" w:color="auto"/>
            <w:bottom w:val="none" w:sz="0" w:space="0" w:color="auto"/>
            <w:right w:val="none" w:sz="0" w:space="0" w:color="auto"/>
          </w:divBdr>
          <w:divsChild>
            <w:div w:id="1923643151">
              <w:marLeft w:val="0"/>
              <w:marRight w:val="0"/>
              <w:marTop w:val="0"/>
              <w:marBottom w:val="0"/>
              <w:divBdr>
                <w:top w:val="single" w:sz="6" w:space="0" w:color="DAD6C9"/>
                <w:left w:val="single" w:sz="6" w:space="0" w:color="DAD6C9"/>
                <w:bottom w:val="none" w:sz="0" w:space="0" w:color="auto"/>
                <w:right w:val="single" w:sz="6" w:space="0" w:color="DAD6C9"/>
              </w:divBdr>
              <w:divsChild>
                <w:div w:id="785656921">
                  <w:marLeft w:val="0"/>
                  <w:marRight w:val="0"/>
                  <w:marTop w:val="0"/>
                  <w:marBottom w:val="0"/>
                  <w:divBdr>
                    <w:top w:val="single" w:sz="6" w:space="0" w:color="FFFFFF"/>
                    <w:left w:val="single" w:sz="6" w:space="0" w:color="FFFFFF"/>
                    <w:bottom w:val="none" w:sz="0" w:space="0" w:color="auto"/>
                    <w:right w:val="single" w:sz="6" w:space="0" w:color="FFFFFF"/>
                  </w:divBdr>
                  <w:divsChild>
                    <w:div w:id="479931536">
                      <w:marLeft w:val="0"/>
                      <w:marRight w:val="150"/>
                      <w:marTop w:val="165"/>
                      <w:marBottom w:val="75"/>
                      <w:divBdr>
                        <w:top w:val="none" w:sz="0" w:space="0" w:color="auto"/>
                        <w:left w:val="none" w:sz="0" w:space="0" w:color="auto"/>
                        <w:bottom w:val="none" w:sz="0" w:space="0" w:color="auto"/>
                        <w:right w:val="none" w:sz="0" w:space="0" w:color="auto"/>
                      </w:divBdr>
                      <w:divsChild>
                        <w:div w:id="605427170">
                          <w:marLeft w:val="0"/>
                          <w:marRight w:val="0"/>
                          <w:marTop w:val="0"/>
                          <w:marBottom w:val="0"/>
                          <w:divBdr>
                            <w:top w:val="none" w:sz="0" w:space="0" w:color="auto"/>
                            <w:left w:val="none" w:sz="0" w:space="0" w:color="auto"/>
                            <w:bottom w:val="none" w:sz="0" w:space="0" w:color="auto"/>
                            <w:right w:val="none" w:sz="0" w:space="0" w:color="auto"/>
                          </w:divBdr>
                          <w:divsChild>
                            <w:div w:id="1684163607">
                              <w:marLeft w:val="0"/>
                              <w:marRight w:val="75"/>
                              <w:marTop w:val="0"/>
                              <w:marBottom w:val="0"/>
                              <w:divBdr>
                                <w:top w:val="none" w:sz="0" w:space="0" w:color="auto"/>
                                <w:left w:val="none" w:sz="0" w:space="0" w:color="auto"/>
                                <w:bottom w:val="none" w:sz="0" w:space="0" w:color="auto"/>
                                <w:right w:val="none" w:sz="0" w:space="0" w:color="auto"/>
                              </w:divBdr>
                            </w:div>
                          </w:divsChild>
                        </w:div>
                        <w:div w:id="1429159057">
                          <w:marLeft w:val="0"/>
                          <w:marRight w:val="0"/>
                          <w:marTop w:val="0"/>
                          <w:marBottom w:val="0"/>
                          <w:divBdr>
                            <w:top w:val="none" w:sz="0" w:space="0" w:color="auto"/>
                            <w:left w:val="none" w:sz="0" w:space="0" w:color="auto"/>
                            <w:bottom w:val="none" w:sz="0" w:space="0" w:color="auto"/>
                            <w:right w:val="none" w:sz="0" w:space="0" w:color="auto"/>
                          </w:divBdr>
                          <w:divsChild>
                            <w:div w:id="945890334">
                              <w:marLeft w:val="0"/>
                              <w:marRight w:val="0"/>
                              <w:marTop w:val="0"/>
                              <w:marBottom w:val="0"/>
                              <w:divBdr>
                                <w:top w:val="none" w:sz="0" w:space="0" w:color="auto"/>
                                <w:left w:val="none" w:sz="0" w:space="0" w:color="auto"/>
                                <w:bottom w:val="none" w:sz="0" w:space="0" w:color="auto"/>
                                <w:right w:val="none" w:sz="0" w:space="0" w:color="auto"/>
                              </w:divBdr>
                              <w:divsChild>
                                <w:div w:id="413627945">
                                  <w:marLeft w:val="0"/>
                                  <w:marRight w:val="75"/>
                                  <w:marTop w:val="0"/>
                                  <w:marBottom w:val="0"/>
                                  <w:divBdr>
                                    <w:top w:val="none" w:sz="0" w:space="0" w:color="auto"/>
                                    <w:left w:val="none" w:sz="0" w:space="0" w:color="auto"/>
                                    <w:bottom w:val="none" w:sz="0" w:space="0" w:color="auto"/>
                                    <w:right w:val="none" w:sz="0" w:space="0" w:color="auto"/>
                                  </w:divBdr>
                                </w:div>
                                <w:div w:id="1776899880">
                                  <w:marLeft w:val="0"/>
                                  <w:marRight w:val="150"/>
                                  <w:marTop w:val="0"/>
                                  <w:marBottom w:val="0"/>
                                  <w:divBdr>
                                    <w:top w:val="none" w:sz="0" w:space="0" w:color="auto"/>
                                    <w:left w:val="none" w:sz="0" w:space="0" w:color="auto"/>
                                    <w:bottom w:val="none" w:sz="0" w:space="0" w:color="auto"/>
                                    <w:right w:val="none" w:sz="0" w:space="0" w:color="auto"/>
                                  </w:divBdr>
                                  <w:divsChild>
                                    <w:div w:id="898439239">
                                      <w:marLeft w:val="0"/>
                                      <w:marRight w:val="0"/>
                                      <w:marTop w:val="0"/>
                                      <w:marBottom w:val="0"/>
                                      <w:divBdr>
                                        <w:top w:val="none" w:sz="0" w:space="0" w:color="auto"/>
                                        <w:left w:val="none" w:sz="0" w:space="0" w:color="auto"/>
                                        <w:bottom w:val="none" w:sz="0" w:space="0" w:color="auto"/>
                                        <w:right w:val="none" w:sz="0" w:space="0" w:color="auto"/>
                                      </w:divBdr>
                                    </w:div>
                                    <w:div w:id="1645355217">
                                      <w:marLeft w:val="0"/>
                                      <w:marRight w:val="0"/>
                                      <w:marTop w:val="0"/>
                                      <w:marBottom w:val="0"/>
                                      <w:divBdr>
                                        <w:top w:val="none" w:sz="0" w:space="0" w:color="auto"/>
                                        <w:left w:val="none" w:sz="0" w:space="0" w:color="auto"/>
                                        <w:bottom w:val="none" w:sz="0" w:space="0" w:color="auto"/>
                                        <w:right w:val="none" w:sz="0" w:space="0" w:color="auto"/>
                                      </w:divBdr>
                                    </w:div>
                                    <w:div w:id="1886526592">
                                      <w:marLeft w:val="0"/>
                                      <w:marRight w:val="0"/>
                                      <w:marTop w:val="0"/>
                                      <w:marBottom w:val="0"/>
                                      <w:divBdr>
                                        <w:top w:val="none" w:sz="0" w:space="0" w:color="auto"/>
                                        <w:left w:val="none" w:sz="0" w:space="0" w:color="auto"/>
                                        <w:bottom w:val="none" w:sz="0" w:space="0" w:color="auto"/>
                                        <w:right w:val="none" w:sz="0" w:space="0" w:color="auto"/>
                                      </w:divBdr>
                                    </w:div>
                                    <w:div w:id="1783305641">
                                      <w:marLeft w:val="0"/>
                                      <w:marRight w:val="0"/>
                                      <w:marTop w:val="0"/>
                                      <w:marBottom w:val="0"/>
                                      <w:divBdr>
                                        <w:top w:val="none" w:sz="0" w:space="0" w:color="auto"/>
                                        <w:left w:val="none" w:sz="0" w:space="0" w:color="auto"/>
                                        <w:bottom w:val="none" w:sz="0" w:space="0" w:color="auto"/>
                                        <w:right w:val="none" w:sz="0" w:space="0" w:color="auto"/>
                                      </w:divBdr>
                                    </w:div>
                                    <w:div w:id="26589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91504">
                              <w:marLeft w:val="0"/>
                              <w:marRight w:val="0"/>
                              <w:marTop w:val="0"/>
                              <w:marBottom w:val="0"/>
                              <w:divBdr>
                                <w:top w:val="none" w:sz="0" w:space="0" w:color="auto"/>
                                <w:left w:val="none" w:sz="0" w:space="0" w:color="auto"/>
                                <w:bottom w:val="none" w:sz="0" w:space="0" w:color="auto"/>
                                <w:right w:val="none" w:sz="0" w:space="0" w:color="auto"/>
                              </w:divBdr>
                              <w:divsChild>
                                <w:div w:id="742337890">
                                  <w:marLeft w:val="0"/>
                                  <w:marRight w:val="150"/>
                                  <w:marTop w:val="0"/>
                                  <w:marBottom w:val="0"/>
                                  <w:divBdr>
                                    <w:top w:val="none" w:sz="0" w:space="0" w:color="auto"/>
                                    <w:left w:val="none" w:sz="0" w:space="0" w:color="auto"/>
                                    <w:bottom w:val="none" w:sz="0" w:space="0" w:color="auto"/>
                                    <w:right w:val="none" w:sz="0" w:space="0" w:color="auto"/>
                                  </w:divBdr>
                                  <w:divsChild>
                                    <w:div w:id="631327420">
                                      <w:marLeft w:val="0"/>
                                      <w:marRight w:val="0"/>
                                      <w:marTop w:val="0"/>
                                      <w:marBottom w:val="0"/>
                                      <w:divBdr>
                                        <w:top w:val="none" w:sz="0" w:space="0" w:color="auto"/>
                                        <w:left w:val="none" w:sz="0" w:space="0" w:color="auto"/>
                                        <w:bottom w:val="none" w:sz="0" w:space="0" w:color="auto"/>
                                        <w:right w:val="none" w:sz="0" w:space="0" w:color="auto"/>
                                      </w:divBdr>
                                      <w:divsChild>
                                        <w:div w:id="869683096">
                                          <w:marLeft w:val="0"/>
                                          <w:marRight w:val="75"/>
                                          <w:marTop w:val="0"/>
                                          <w:marBottom w:val="0"/>
                                          <w:divBdr>
                                            <w:top w:val="none" w:sz="0" w:space="0" w:color="auto"/>
                                            <w:left w:val="none" w:sz="0" w:space="0" w:color="auto"/>
                                            <w:bottom w:val="none" w:sz="0" w:space="0" w:color="auto"/>
                                            <w:right w:val="none" w:sz="0" w:space="0" w:color="auto"/>
                                          </w:divBdr>
                                        </w:div>
                                        <w:div w:id="380716619">
                                          <w:marLeft w:val="0"/>
                                          <w:marRight w:val="75"/>
                                          <w:marTop w:val="0"/>
                                          <w:marBottom w:val="0"/>
                                          <w:divBdr>
                                            <w:top w:val="none" w:sz="0" w:space="0" w:color="auto"/>
                                            <w:left w:val="none" w:sz="0" w:space="0" w:color="auto"/>
                                            <w:bottom w:val="none" w:sz="0" w:space="0" w:color="auto"/>
                                            <w:right w:val="none" w:sz="0" w:space="0" w:color="auto"/>
                                          </w:divBdr>
                                        </w:div>
                                        <w:div w:id="1242759408">
                                          <w:marLeft w:val="0"/>
                                          <w:marRight w:val="75"/>
                                          <w:marTop w:val="0"/>
                                          <w:marBottom w:val="0"/>
                                          <w:divBdr>
                                            <w:top w:val="none" w:sz="0" w:space="0" w:color="auto"/>
                                            <w:left w:val="none" w:sz="0" w:space="0" w:color="auto"/>
                                            <w:bottom w:val="none" w:sz="0" w:space="0" w:color="auto"/>
                                            <w:right w:val="none" w:sz="0" w:space="0" w:color="auto"/>
                                          </w:divBdr>
                                        </w:div>
                                        <w:div w:id="2361368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560200">
                      <w:marLeft w:val="0"/>
                      <w:marRight w:val="0"/>
                      <w:marTop w:val="0"/>
                      <w:marBottom w:val="0"/>
                      <w:divBdr>
                        <w:top w:val="none" w:sz="0" w:space="0" w:color="auto"/>
                        <w:left w:val="none" w:sz="0" w:space="0" w:color="auto"/>
                        <w:bottom w:val="none" w:sz="0" w:space="0" w:color="auto"/>
                        <w:right w:val="none" w:sz="0" w:space="0" w:color="auto"/>
                      </w:divBdr>
                      <w:divsChild>
                        <w:div w:id="318969560">
                          <w:marLeft w:val="0"/>
                          <w:marRight w:val="0"/>
                          <w:marTop w:val="0"/>
                          <w:marBottom w:val="0"/>
                          <w:divBdr>
                            <w:top w:val="none" w:sz="0" w:space="0" w:color="auto"/>
                            <w:left w:val="none" w:sz="0" w:space="0" w:color="auto"/>
                            <w:bottom w:val="none" w:sz="0" w:space="0" w:color="auto"/>
                            <w:right w:val="none" w:sz="0" w:space="0" w:color="auto"/>
                          </w:divBdr>
                          <w:divsChild>
                            <w:div w:id="1807312023">
                              <w:marLeft w:val="0"/>
                              <w:marRight w:val="0"/>
                              <w:marTop w:val="0"/>
                              <w:marBottom w:val="0"/>
                              <w:divBdr>
                                <w:top w:val="none" w:sz="0" w:space="0" w:color="auto"/>
                                <w:left w:val="none" w:sz="0" w:space="0" w:color="auto"/>
                                <w:bottom w:val="none" w:sz="0" w:space="0" w:color="auto"/>
                                <w:right w:val="none" w:sz="0" w:space="0" w:color="auto"/>
                              </w:divBdr>
                              <w:divsChild>
                                <w:div w:id="656374231">
                                  <w:marLeft w:val="0"/>
                                  <w:marRight w:val="0"/>
                                  <w:marTop w:val="0"/>
                                  <w:marBottom w:val="225"/>
                                  <w:divBdr>
                                    <w:top w:val="single" w:sz="6" w:space="4" w:color="DBD7CB"/>
                                    <w:left w:val="single" w:sz="6" w:space="5" w:color="DBD7CB"/>
                                    <w:bottom w:val="single" w:sz="6" w:space="4" w:color="DBD7CB"/>
                                    <w:right w:val="single" w:sz="6" w:space="5" w:color="DBD7CB"/>
                                  </w:divBdr>
                                  <w:divsChild>
                                    <w:div w:id="740175808">
                                      <w:marLeft w:val="0"/>
                                      <w:marRight w:val="0"/>
                                      <w:marTop w:val="0"/>
                                      <w:marBottom w:val="75"/>
                                      <w:divBdr>
                                        <w:top w:val="none" w:sz="0" w:space="0" w:color="auto"/>
                                        <w:left w:val="none" w:sz="0" w:space="0" w:color="auto"/>
                                        <w:bottom w:val="single" w:sz="6" w:space="0" w:color="D3CBC5"/>
                                        <w:right w:val="none" w:sz="0" w:space="0" w:color="auto"/>
                                      </w:divBdr>
                                      <w:divsChild>
                                        <w:div w:id="855507179">
                                          <w:marLeft w:val="0"/>
                                          <w:marRight w:val="0"/>
                                          <w:marTop w:val="30"/>
                                          <w:marBottom w:val="0"/>
                                          <w:divBdr>
                                            <w:top w:val="none" w:sz="0" w:space="0" w:color="auto"/>
                                            <w:left w:val="none" w:sz="0" w:space="0" w:color="auto"/>
                                            <w:bottom w:val="none" w:sz="0" w:space="0" w:color="auto"/>
                                            <w:right w:val="none" w:sz="0" w:space="0" w:color="auto"/>
                                          </w:divBdr>
                                        </w:div>
                                        <w:div w:id="921181858">
                                          <w:marLeft w:val="0"/>
                                          <w:marRight w:val="0"/>
                                          <w:marTop w:val="45"/>
                                          <w:marBottom w:val="0"/>
                                          <w:divBdr>
                                            <w:top w:val="none" w:sz="0" w:space="0" w:color="auto"/>
                                            <w:left w:val="none" w:sz="0" w:space="0" w:color="auto"/>
                                            <w:bottom w:val="none" w:sz="0" w:space="0" w:color="auto"/>
                                            <w:right w:val="none" w:sz="0" w:space="0" w:color="auto"/>
                                          </w:divBdr>
                                        </w:div>
                                      </w:divsChild>
                                    </w:div>
                                    <w:div w:id="8802305">
                                      <w:marLeft w:val="0"/>
                                      <w:marRight w:val="0"/>
                                      <w:marTop w:val="0"/>
                                      <w:marBottom w:val="120"/>
                                      <w:divBdr>
                                        <w:top w:val="none" w:sz="0" w:space="0" w:color="auto"/>
                                        <w:left w:val="none" w:sz="0" w:space="0" w:color="auto"/>
                                        <w:bottom w:val="none" w:sz="0" w:space="0" w:color="auto"/>
                                        <w:right w:val="none" w:sz="0" w:space="0" w:color="auto"/>
                                      </w:divBdr>
                                    </w:div>
                                    <w:div w:id="1685745929">
                                      <w:marLeft w:val="0"/>
                                      <w:marRight w:val="0"/>
                                      <w:marTop w:val="75"/>
                                      <w:marBottom w:val="75"/>
                                      <w:divBdr>
                                        <w:top w:val="none" w:sz="0" w:space="0" w:color="auto"/>
                                        <w:left w:val="none" w:sz="0" w:space="0" w:color="auto"/>
                                        <w:bottom w:val="none" w:sz="0" w:space="0" w:color="auto"/>
                                        <w:right w:val="none" w:sz="0" w:space="0" w:color="auto"/>
                                      </w:divBdr>
                                      <w:divsChild>
                                        <w:div w:id="1506894107">
                                          <w:marLeft w:val="0"/>
                                          <w:marRight w:val="0"/>
                                          <w:marTop w:val="0"/>
                                          <w:marBottom w:val="150"/>
                                          <w:divBdr>
                                            <w:top w:val="none" w:sz="0" w:space="0" w:color="auto"/>
                                            <w:left w:val="none" w:sz="0" w:space="0" w:color="auto"/>
                                            <w:bottom w:val="none" w:sz="0" w:space="0" w:color="auto"/>
                                            <w:right w:val="none" w:sz="0" w:space="0" w:color="auto"/>
                                          </w:divBdr>
                                        </w:div>
                                      </w:divsChild>
                                    </w:div>
                                    <w:div w:id="1603881700">
                                      <w:marLeft w:val="0"/>
                                      <w:marRight w:val="0"/>
                                      <w:marTop w:val="75"/>
                                      <w:marBottom w:val="0"/>
                                      <w:divBdr>
                                        <w:top w:val="none" w:sz="0" w:space="0" w:color="auto"/>
                                        <w:left w:val="none" w:sz="0" w:space="0" w:color="auto"/>
                                        <w:bottom w:val="none" w:sz="0" w:space="0" w:color="auto"/>
                                        <w:right w:val="none" w:sz="0" w:space="0" w:color="auto"/>
                                      </w:divBdr>
                                      <w:divsChild>
                                        <w:div w:id="1502769526">
                                          <w:marLeft w:val="0"/>
                                          <w:marRight w:val="0"/>
                                          <w:marTop w:val="75"/>
                                          <w:marBottom w:val="225"/>
                                          <w:divBdr>
                                            <w:top w:val="none" w:sz="0" w:space="0" w:color="auto"/>
                                            <w:left w:val="none" w:sz="0" w:space="0" w:color="auto"/>
                                            <w:bottom w:val="none" w:sz="0" w:space="0" w:color="auto"/>
                                            <w:right w:val="none" w:sz="0" w:space="0" w:color="auto"/>
                                          </w:divBdr>
                                          <w:divsChild>
                                            <w:div w:id="477573656">
                                              <w:marLeft w:val="0"/>
                                              <w:marRight w:val="0"/>
                                              <w:marTop w:val="0"/>
                                              <w:marBottom w:val="0"/>
                                              <w:divBdr>
                                                <w:top w:val="none" w:sz="0" w:space="0" w:color="auto"/>
                                                <w:left w:val="none" w:sz="0" w:space="0" w:color="auto"/>
                                                <w:bottom w:val="none" w:sz="0" w:space="0" w:color="auto"/>
                                                <w:right w:val="none" w:sz="0" w:space="0" w:color="auto"/>
                                              </w:divBdr>
                                              <w:divsChild>
                                                <w:div w:id="458182812">
                                                  <w:marLeft w:val="0"/>
                                                  <w:marRight w:val="0"/>
                                                  <w:marTop w:val="0"/>
                                                  <w:marBottom w:val="300"/>
                                                  <w:divBdr>
                                                    <w:top w:val="none" w:sz="0" w:space="0" w:color="auto"/>
                                                    <w:left w:val="none" w:sz="0" w:space="0" w:color="auto"/>
                                                    <w:bottom w:val="none" w:sz="0" w:space="0" w:color="auto"/>
                                                    <w:right w:val="none" w:sz="0" w:space="0" w:color="auto"/>
                                                  </w:divBdr>
                                                  <w:divsChild>
                                                    <w:div w:id="132603151">
                                                      <w:marLeft w:val="0"/>
                                                      <w:marRight w:val="0"/>
                                                      <w:marTop w:val="0"/>
                                                      <w:marBottom w:val="0"/>
                                                      <w:divBdr>
                                                        <w:top w:val="none" w:sz="0" w:space="0" w:color="auto"/>
                                                        <w:left w:val="none" w:sz="0" w:space="0" w:color="auto"/>
                                                        <w:bottom w:val="none" w:sz="0" w:space="0" w:color="auto"/>
                                                        <w:right w:val="none" w:sz="0" w:space="0" w:color="auto"/>
                                                      </w:divBdr>
                                                      <w:divsChild>
                                                        <w:div w:id="54414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http://app.as.readspeaker.com/cgi-bin/rsent?customerid=8090&amp;lang=ar_ar&amp;readid=read-this&amp;url=http%3a%2f%2fwww.alkhaleej.ae%2fsupplements%2fpage%2f875de145-77ae-4aa6-bcca-9a9e861f680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www.alkhaleej.ae/informations/page/a2c727c8-27fa-4ffe-9055-4b727ce8078b" TargetMode="External"/><Relationship Id="rId10" Type="http://schemas.openxmlformats.org/officeDocument/2006/relationships/hyperlink" Target="http://www.alkhaleej.a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AlSharaf</dc:creator>
  <cp:keywords/>
  <dc:description/>
  <cp:lastModifiedBy>Mariam AlSharaf</cp:lastModifiedBy>
  <cp:revision>1</cp:revision>
  <dcterms:created xsi:type="dcterms:W3CDTF">2018-07-01T09:16:00Z</dcterms:created>
  <dcterms:modified xsi:type="dcterms:W3CDTF">2018-07-01T09:18:00Z</dcterms:modified>
</cp:coreProperties>
</file>